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300" w:before="300" w:lineRule="auto"/>
        <w:jc w:val="center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36"/>
          <w:szCs w:val="36"/>
          <w:rtl w:val="0"/>
        </w:rPr>
        <w:t xml:space="preserve">TABLEAU DE SUIVI INDIVIDUEL DES RÉSIDENTS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400" w:lineRule="auto"/>
        <w:jc w:val="center"/>
        <w:rPr>
          <w:rFonts w:ascii="Montserrat Medium" w:cs="Montserrat Medium" w:eastAsia="Montserrat Medium" w:hAnsi="Montserrat Medium"/>
          <w:sz w:val="28"/>
          <w:szCs w:val="28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8"/>
          <w:szCs w:val="28"/>
          <w:rtl w:val="0"/>
        </w:rPr>
        <w:t xml:space="preserve">EHPAD : </w:t>
      </w:r>
      <w:r w:rsidDel="00000000" w:rsidR="00000000" w:rsidRPr="00000000">
        <w:rPr>
          <w:rFonts w:ascii="Montserrat Medium" w:cs="Montserrat Medium" w:eastAsia="Montserrat Medium" w:hAnsi="Montserrat Medium"/>
          <w:color w:val="4472c4"/>
          <w:sz w:val="28"/>
          <w:szCs w:val="28"/>
          <w:rtl w:val="0"/>
        </w:rPr>
        <w:t xml:space="preserve">______________________________</w:t>
      </w:r>
      <w:r w:rsidDel="00000000" w:rsidR="00000000" w:rsidRPr="00000000">
        <w:rPr>
          <w:rFonts w:ascii="Montserrat Medium" w:cs="Montserrat Medium" w:eastAsia="Montserrat Medium" w:hAnsi="Montserrat Medium"/>
          <w:sz w:val="28"/>
          <w:szCs w:val="28"/>
          <w:rtl w:val="0"/>
        </w:rPr>
        <w:t xml:space="preserve">     Animatrice : </w:t>
      </w:r>
      <w:r w:rsidDel="00000000" w:rsidR="00000000" w:rsidRPr="00000000">
        <w:rPr>
          <w:rFonts w:ascii="Montserrat Medium" w:cs="Montserrat Medium" w:eastAsia="Montserrat Medium" w:hAnsi="Montserrat Medium"/>
          <w:color w:val="4472c4"/>
          <w:sz w:val="28"/>
          <w:szCs w:val="28"/>
          <w:rtl w:val="0"/>
        </w:rPr>
        <w:t xml:space="preserve">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400" w:lineRule="auto"/>
        <w:jc w:val="center"/>
        <w:rPr>
          <w:rFonts w:ascii="Montserrat Medium" w:cs="Montserrat Medium" w:eastAsia="Montserrat Medium" w:hAnsi="Montserrat Medium"/>
          <w:sz w:val="28"/>
          <w:szCs w:val="28"/>
        </w:rPr>
      </w:pPr>
      <w:r w:rsidDel="00000000" w:rsidR="00000000" w:rsidRPr="00000000">
        <w:rPr>
          <w:rFonts w:ascii="Montserrat Medium" w:cs="Montserrat Medium" w:eastAsia="Montserrat Medium" w:hAnsi="Montserrat Medium"/>
          <w:i w:val="1"/>
          <w:iCs w:val="1"/>
          <w:sz w:val="28"/>
          <w:szCs w:val="28"/>
          <w:rtl w:val="0"/>
        </w:rPr>
        <w:t xml:space="preserve">💡 Ce tableau vous permet de connaître en un coup d'œil les centres d'intérêt, </w:t>
        <w:br w:type="textWrapping"/>
        <w:t xml:space="preserve">capacités et particularités de chaque résident pour adapter au mieux vos animations.</w:t>
      </w:r>
      <w:r w:rsidDel="00000000" w:rsidR="00000000" w:rsidRPr="00000000">
        <w:rPr>
          <w:rtl w:val="0"/>
        </w:rPr>
      </w:r>
    </w:p>
    <w:tbl>
      <w:tblPr>
        <w:tblStyle w:val="Table1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00"/>
        <w:gridCol w:w="2400"/>
        <w:gridCol w:w="2000"/>
        <w:gridCol w:w="2200"/>
        <w:gridCol w:w="2200"/>
        <w:gridCol w:w="1800"/>
        <w:gridCol w:w="2000"/>
        <w:tblGridChange w:id="0">
          <w:tblGrid>
            <w:gridCol w:w="1800"/>
            <w:gridCol w:w="2400"/>
            <w:gridCol w:w="2000"/>
            <w:gridCol w:w="2200"/>
            <w:gridCol w:w="2200"/>
            <w:gridCol w:w="1800"/>
            <w:gridCol w:w="20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04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Nom Prénom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Centres d'intérêt / Passions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Ancien métier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Capacités cognitives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Capacités physiques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Chambre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Notes importantes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spacing w:after="400" w:lineRule="auto"/>
        <w:jc w:val="center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00"/>
        <w:gridCol w:w="2400"/>
        <w:gridCol w:w="2000"/>
        <w:gridCol w:w="2200"/>
        <w:gridCol w:w="2200"/>
        <w:gridCol w:w="1800"/>
        <w:gridCol w:w="2000"/>
        <w:tblGridChange w:id="0">
          <w:tblGrid>
            <w:gridCol w:w="1800"/>
            <w:gridCol w:w="2400"/>
            <w:gridCol w:w="2000"/>
            <w:gridCol w:w="2200"/>
            <w:gridCol w:w="2200"/>
            <w:gridCol w:w="1800"/>
            <w:gridCol w:w="20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Nom Prénom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Centres d'intérêt / Passions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Ancien métier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Capacités cognitives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Capacités physiques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Chambre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Notes importantes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A">
      <w:pPr>
        <w:spacing w:after="200" w:before="40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1067945736"/>
        <w:tag w:val="goog_rdk_0"/>
      </w:sdtPr>
      <w:sdtContent>
        <w:tbl>
          <w:tblPr>
            <w:tblStyle w:val="Table3"/>
            <w:tblW w:w="14400.0" w:type="dxa"/>
            <w:jc w:val="left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000"/>
          </w:tblPr>
          <w:tblGrid>
            <w:gridCol w:w="1800"/>
            <w:gridCol w:w="2400"/>
            <w:gridCol w:w="2000"/>
            <w:gridCol w:w="2200"/>
            <w:gridCol w:w="2200"/>
            <w:gridCol w:w="1800"/>
            <w:gridCol w:w="2000"/>
            <w:tblGridChange w:id="0">
              <w:tblGrid>
                <w:gridCol w:w="1800"/>
                <w:gridCol w:w="2400"/>
                <w:gridCol w:w="2000"/>
                <w:gridCol w:w="2200"/>
                <w:gridCol w:w="2200"/>
                <w:gridCol w:w="1800"/>
                <w:gridCol w:w="200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8B">
                <w:pPr>
                  <w:jc w:val="center"/>
                  <w:rPr>
                    <w:rFonts w:ascii="Montserrat Medium" w:cs="Montserrat Medium" w:eastAsia="Montserrat Medium" w:hAnsi="Montserrat Medium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Montserrat Medium" w:cs="Montserrat Medium" w:eastAsia="Montserrat Medium" w:hAnsi="Montserrat Medium"/>
                    <w:color w:val="ffffff"/>
                    <w:sz w:val="24"/>
                    <w:szCs w:val="24"/>
                    <w:rtl w:val="0"/>
                  </w:rPr>
                  <w:t xml:space="preserve">Nom Prénom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8C">
                <w:pPr>
                  <w:jc w:val="center"/>
                  <w:rPr>
                    <w:rFonts w:ascii="Montserrat Medium" w:cs="Montserrat Medium" w:eastAsia="Montserrat Medium" w:hAnsi="Montserrat Medium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Montserrat Medium" w:cs="Montserrat Medium" w:eastAsia="Montserrat Medium" w:hAnsi="Montserrat Medium"/>
                    <w:color w:val="ffffff"/>
                    <w:sz w:val="24"/>
                    <w:szCs w:val="24"/>
                    <w:rtl w:val="0"/>
                  </w:rPr>
                  <w:t xml:space="preserve">Centres d'intérêt / Passions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8D">
                <w:pPr>
                  <w:jc w:val="center"/>
                  <w:rPr>
                    <w:rFonts w:ascii="Montserrat Medium" w:cs="Montserrat Medium" w:eastAsia="Montserrat Medium" w:hAnsi="Montserrat Medium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Montserrat Medium" w:cs="Montserrat Medium" w:eastAsia="Montserrat Medium" w:hAnsi="Montserrat Medium"/>
                    <w:color w:val="ffffff"/>
                    <w:sz w:val="24"/>
                    <w:szCs w:val="24"/>
                    <w:rtl w:val="0"/>
                  </w:rPr>
                  <w:t xml:space="preserve">Ancien métier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8E">
                <w:pPr>
                  <w:jc w:val="center"/>
                  <w:rPr>
                    <w:rFonts w:ascii="Montserrat Medium" w:cs="Montserrat Medium" w:eastAsia="Montserrat Medium" w:hAnsi="Montserrat Medium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Montserrat Medium" w:cs="Montserrat Medium" w:eastAsia="Montserrat Medium" w:hAnsi="Montserrat Medium"/>
                    <w:color w:val="ffffff"/>
                    <w:sz w:val="24"/>
                    <w:szCs w:val="24"/>
                    <w:rtl w:val="0"/>
                  </w:rPr>
                  <w:t xml:space="preserve">Capacités cognitives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8F">
                <w:pPr>
                  <w:jc w:val="center"/>
                  <w:rPr>
                    <w:rFonts w:ascii="Montserrat Medium" w:cs="Montserrat Medium" w:eastAsia="Montserrat Medium" w:hAnsi="Montserrat Medium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Montserrat Medium" w:cs="Montserrat Medium" w:eastAsia="Montserrat Medium" w:hAnsi="Montserrat Medium"/>
                    <w:color w:val="ffffff"/>
                    <w:sz w:val="24"/>
                    <w:szCs w:val="24"/>
                    <w:rtl w:val="0"/>
                  </w:rPr>
                  <w:t xml:space="preserve">Capacités physiques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90">
                <w:pPr>
                  <w:jc w:val="center"/>
                  <w:rPr>
                    <w:rFonts w:ascii="Montserrat Medium" w:cs="Montserrat Medium" w:eastAsia="Montserrat Medium" w:hAnsi="Montserrat Medium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Montserrat Medium" w:cs="Montserrat Medium" w:eastAsia="Montserrat Medium" w:hAnsi="Montserrat Medium"/>
                    <w:color w:val="ffffff"/>
                    <w:sz w:val="24"/>
                    <w:szCs w:val="24"/>
                    <w:rtl w:val="0"/>
                  </w:rPr>
                  <w:t xml:space="preserve">Chambre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4472c4" w:val="clear"/>
                <w:tcMar>
                  <w:top w:w="100.0" w:type="dxa"/>
                  <w:left w:w="80.0" w:type="dxa"/>
                  <w:bottom w:w="100.0" w:type="dxa"/>
                  <w:right w:w="80.0" w:type="dxa"/>
                </w:tcMar>
              </w:tcPr>
              <w:p w:rsidR="00000000" w:rsidDel="00000000" w:rsidP="00000000" w:rsidRDefault="00000000" w:rsidRPr="00000000" w14:paraId="00000091">
                <w:pPr>
                  <w:jc w:val="center"/>
                  <w:rPr>
                    <w:rFonts w:ascii="Montserrat Medium" w:cs="Montserrat Medium" w:eastAsia="Montserrat Medium" w:hAnsi="Montserrat Medium"/>
                    <w:sz w:val="24"/>
                    <w:szCs w:val="24"/>
                  </w:rPr>
                </w:pPr>
                <w:r w:rsidDel="00000000" w:rsidR="00000000" w:rsidRPr="00000000">
                  <w:rPr>
                    <w:rFonts w:ascii="Montserrat Medium" w:cs="Montserrat Medium" w:eastAsia="Montserrat Medium" w:hAnsi="Montserrat Medium"/>
                    <w:color w:val="ffffff"/>
                    <w:sz w:val="24"/>
                    <w:szCs w:val="24"/>
                    <w:rtl w:val="0"/>
                  </w:rPr>
                  <w:t xml:space="preserve">Notes importantes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850.3937007874016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f9fafb" w:val="clear"/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2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3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4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5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6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7">
                <w:pPr>
                  <w:jc w:val="center"/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8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850.3937007874016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ffffff" w:val="clear"/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9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A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B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C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D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E">
                <w:pPr>
                  <w:jc w:val="center"/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9F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850.3937007874016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f9fafb" w:val="clear"/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0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1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2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3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4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5">
                <w:pPr>
                  <w:jc w:val="center"/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6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850.3937007874016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ffffff" w:val="clear"/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7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8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9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A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B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C">
                <w:pPr>
                  <w:jc w:val="center"/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D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850.3937007874016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f9fafb" w:val="clear"/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E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AF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0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1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2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3">
                <w:pPr>
                  <w:jc w:val="center"/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4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850.3937007874016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ffffff" w:val="clear"/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5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6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7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8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9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A">
                <w:pPr>
                  <w:jc w:val="center"/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B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850.3937007874016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f9fafb" w:val="clear"/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C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D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E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BF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0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1">
                <w:pPr>
                  <w:jc w:val="center"/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2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850.3937007874016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ffffff" w:val="clear"/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3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4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5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6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7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8">
                <w:pPr>
                  <w:jc w:val="center"/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9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850.3937007874016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ffffff" w:val="clear"/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A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B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C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D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E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CF">
                <w:pPr>
                  <w:jc w:val="center"/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D0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850.3937007874016" w:hRule="atLeast"/>
              <w:tblHeader w:val="0"/>
            </w:trPr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shd w:fill="ffffff" w:val="clear"/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D1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D2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D3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D4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D5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D6">
                <w:pPr>
                  <w:jc w:val="center"/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cccccc" w:space="0" w:sz="4" w:val="single"/>
                  <w:left w:color="cccccc" w:space="0" w:sz="4" w:val="single"/>
                  <w:bottom w:color="cccccc" w:space="0" w:sz="4" w:val="single"/>
                  <w:right w:color="cccccc" w:space="0" w:sz="4" w:val="single"/>
                </w:tcBorders>
                <w:tcMar>
                  <w:top w:w="80.0" w:type="dxa"/>
                  <w:left w:w="100.0" w:type="dxa"/>
                  <w:bottom w:w="80.0" w:type="dxa"/>
                  <w:right w:w="100.0" w:type="dxa"/>
                </w:tcMar>
              </w:tcPr>
              <w:p w:rsidR="00000000" w:rsidDel="00000000" w:rsidP="00000000" w:rsidRDefault="00000000" w:rsidRPr="00000000" w14:paraId="000000D7">
                <w:pPr>
                  <w:rPr>
                    <w:rFonts w:ascii="Montserrat Medium" w:cs="Montserrat Medium" w:eastAsia="Montserrat Medium" w:hAnsi="Montserrat Medium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spacing w:after="100" w:lineRule="auto"/>
        <w:rPr>
          <w:rFonts w:ascii="Montserrat" w:cs="Montserrat" w:eastAsia="Montserrat" w:hAnsi="Montserrat"/>
          <w:b w:val="1"/>
          <w:bCs w:val="1"/>
          <w:sz w:val="30"/>
          <w:szCs w:val="3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spacing w:after="100" w:lineRule="auto"/>
        <w:rPr>
          <w:rFonts w:ascii="Montserrat" w:cs="Montserrat" w:eastAsia="Montserrat" w:hAnsi="Montserrat"/>
          <w:b w:val="1"/>
          <w:bCs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spacing w:after="100" w:lineRule="auto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30"/>
          <w:szCs w:val="30"/>
          <w:rtl w:val="0"/>
        </w:rPr>
        <w:t xml:space="preserve">Capacités cognitives :</w:t>
      </w:r>
      <w:r w:rsidDel="00000000" w:rsidR="00000000" w:rsidRPr="00000000">
        <w:rPr>
          <w:rFonts w:ascii="Montserrat Medium" w:cs="Montserrat Medium" w:eastAsia="Montserrat Medium" w:hAnsi="Montserrat Medium"/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DC">
      <w:pPr>
        <w:spacing w:after="80" w:lineRule="auto"/>
        <w:rPr>
          <w:rFonts w:ascii="Montserrat Medium" w:cs="Montserrat Medium" w:eastAsia="Montserrat Medium" w:hAnsi="Montserrat Medium"/>
          <w:sz w:val="28"/>
          <w:szCs w:val="28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8"/>
          <w:szCs w:val="28"/>
          <w:rtl w:val="0"/>
        </w:rPr>
        <w:t xml:space="preserve">🟢 Bonnes : orienté, mémoire préservée, comprend les consignes</w:t>
      </w:r>
    </w:p>
    <w:p w:rsidR="00000000" w:rsidDel="00000000" w:rsidP="00000000" w:rsidRDefault="00000000" w:rsidRPr="00000000" w14:paraId="000000DD">
      <w:pPr>
        <w:spacing w:after="80" w:lineRule="auto"/>
        <w:rPr>
          <w:rFonts w:ascii="Montserrat Medium" w:cs="Montserrat Medium" w:eastAsia="Montserrat Medium" w:hAnsi="Montserrat Medium"/>
          <w:sz w:val="28"/>
          <w:szCs w:val="28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8"/>
          <w:szCs w:val="28"/>
          <w:rtl w:val="0"/>
        </w:rPr>
        <w:t xml:space="preserve">🟡 Moyennes : quelques troubles, besoin de répétitions</w:t>
      </w:r>
    </w:p>
    <w:p w:rsidR="00000000" w:rsidDel="00000000" w:rsidP="00000000" w:rsidRDefault="00000000" w:rsidRPr="00000000" w14:paraId="000000DE">
      <w:pPr>
        <w:rPr>
          <w:rFonts w:ascii="Montserrat Medium" w:cs="Montserrat Medium" w:eastAsia="Montserrat Medium" w:hAnsi="Montserrat Medium"/>
          <w:sz w:val="28"/>
          <w:szCs w:val="28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8"/>
          <w:szCs w:val="28"/>
          <w:rtl w:val="0"/>
        </w:rPr>
        <w:t xml:space="preserve">🔴 Altérées : troubles importants, désorientation</w:t>
      </w:r>
    </w:p>
    <w:p w:rsidR="00000000" w:rsidDel="00000000" w:rsidP="00000000" w:rsidRDefault="00000000" w:rsidRPr="00000000" w14:paraId="000000DF">
      <w:pPr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pacing w:after="100" w:lineRule="auto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30"/>
          <w:szCs w:val="30"/>
          <w:rtl w:val="0"/>
        </w:rPr>
        <w:t xml:space="preserve">Capacités physiques :</w:t>
      </w:r>
      <w:r w:rsidDel="00000000" w:rsidR="00000000" w:rsidRPr="00000000">
        <w:rPr>
          <w:rFonts w:ascii="Montserrat Medium" w:cs="Montserrat Medium" w:eastAsia="Montserrat Medium" w:hAnsi="Montserrat Medium"/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E1">
      <w:pPr>
        <w:spacing w:after="80" w:lineRule="auto"/>
        <w:rPr>
          <w:rFonts w:ascii="Montserrat Medium" w:cs="Montserrat Medium" w:eastAsia="Montserrat Medium" w:hAnsi="Montserrat Medium"/>
          <w:sz w:val="28"/>
          <w:szCs w:val="28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8"/>
          <w:szCs w:val="28"/>
          <w:rtl w:val="0"/>
        </w:rPr>
        <w:t xml:space="preserve">🟢 Autonome : se déplace seul(e), participe activement</w:t>
      </w:r>
    </w:p>
    <w:p w:rsidR="00000000" w:rsidDel="00000000" w:rsidP="00000000" w:rsidRDefault="00000000" w:rsidRPr="00000000" w14:paraId="000000E2">
      <w:pPr>
        <w:spacing w:after="80" w:lineRule="auto"/>
        <w:rPr>
          <w:rFonts w:ascii="Montserrat Medium" w:cs="Montserrat Medium" w:eastAsia="Montserrat Medium" w:hAnsi="Montserrat Medium"/>
          <w:sz w:val="28"/>
          <w:szCs w:val="28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8"/>
          <w:szCs w:val="28"/>
          <w:rtl w:val="0"/>
        </w:rPr>
        <w:t xml:space="preserve">🟡 Semi-autonome : déambulateur, aide ponctuelle</w:t>
      </w:r>
    </w:p>
    <w:p w:rsidR="00000000" w:rsidDel="00000000" w:rsidP="00000000" w:rsidRDefault="00000000" w:rsidRPr="00000000" w14:paraId="000000E3">
      <w:pPr>
        <w:rPr>
          <w:rFonts w:ascii="Montserrat Medium" w:cs="Montserrat Medium" w:eastAsia="Montserrat Medium" w:hAnsi="Montserrat Medium"/>
          <w:sz w:val="28"/>
          <w:szCs w:val="28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8"/>
          <w:szCs w:val="28"/>
          <w:rtl w:val="0"/>
        </w:rPr>
        <w:t xml:space="preserve">🔴 Dépendant(e) : fauteuil roulant, mobilité réduite</w:t>
      </w:r>
    </w:p>
    <w:p w:rsidR="00000000" w:rsidDel="00000000" w:rsidP="00000000" w:rsidRDefault="00000000" w:rsidRPr="00000000" w14:paraId="000000E4">
      <w:pPr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2240" w:w="15840" w:orient="landscape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jc w:val="center"/>
      <w:rPr/>
    </w:pPr>
    <w:hyperlink r:id="rId1">
      <w:r w:rsidDel="00000000" w:rsidR="00000000" w:rsidRPr="00000000">
        <w:rPr>
          <w:color w:val="1155cc"/>
          <w:u w:val="single"/>
          <w:rtl w:val="0"/>
        </w:rPr>
        <w:t xml:space="preserve">https://animation-ehpad.fr</w:t>
      </w:r>
    </w:hyperlink>
    <w:r w:rsidDel="00000000" w:rsidR="00000000" w:rsidRPr="00000000">
      <w:rPr>
        <w:rtl w:val="0"/>
      </w:rPr>
      <w:t xml:space="preserve"> 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MontserratMedium-regular.ttf"/><Relationship Id="rId6" Type="http://schemas.openxmlformats.org/officeDocument/2006/relationships/font" Target="fonts/MontserratMedium-bold.ttf"/><Relationship Id="rId7" Type="http://schemas.openxmlformats.org/officeDocument/2006/relationships/font" Target="fonts/MontserratMedium-italic.ttf"/><Relationship Id="rId8" Type="http://schemas.openxmlformats.org/officeDocument/2006/relationships/font" Target="fonts/MontserratMedium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HbnH24/NV9ebhSJEXlDuMn3KEw==">CgMxLjAaHwoBMBIaChgICVIUChJ0YWJsZS5pZHM3eTRhczNkdWY4AHIhMVBsQURmWUtERDVpZEh6YWVUaERUYWhsTDlnVDFhUVli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2026-02-10T16:28:58.486Z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