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400" w:lineRule="auto"/>
        <w:jc w:val="center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FICHE DE PRÉPARATION D'ACTIVITÉ</w:t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0"/>
        <w:gridCol w:w="6560"/>
        <w:tblGridChange w:id="0">
          <w:tblGrid>
            <w:gridCol w:w="2800"/>
            <w:gridCol w:w="6560"/>
          </w:tblGrid>
        </w:tblGridChange>
      </w:tblGrid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jc w:val="left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Nom de l'activité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Date prévue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Horaire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Durée estimée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Lieu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32"/>
          <w:szCs w:val="32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2"/>
          <w:szCs w:val="32"/>
          <w:rtl w:val="0"/>
        </w:rPr>
        <w:t xml:space="preserve">TYPE D'ACTIVITÉ &amp; PUBLIC CIBLE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rHeight w:val="6050.83999999999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D">
            <w:pPr>
              <w:spacing w:after="100" w:lineRule="auto"/>
              <w:rPr>
                <w:rFonts w:ascii="Montserrat" w:cs="Montserrat" w:eastAsia="Montserrat" w:hAnsi="Montserrat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sz w:val="28"/>
                <w:szCs w:val="28"/>
                <w:rtl w:val="0"/>
              </w:rPr>
              <w:t xml:space="preserve">Type d'activité (cochez) : </w:t>
            </w:r>
          </w:p>
          <w:p w:rsidR="00000000" w:rsidDel="00000000" w:rsidP="00000000" w:rsidRDefault="00000000" w:rsidRPr="00000000" w14:paraId="0000000E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Motricité / Gym douce</w:t>
            </w:r>
          </w:p>
          <w:p w:rsidR="00000000" w:rsidDel="00000000" w:rsidP="00000000" w:rsidRDefault="00000000" w:rsidRPr="00000000" w14:paraId="00000010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Cognitif / Mémoire</w:t>
            </w:r>
          </w:p>
          <w:p w:rsidR="00000000" w:rsidDel="00000000" w:rsidP="00000000" w:rsidRDefault="00000000" w:rsidRPr="00000000" w14:paraId="00000011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Créatif / Manuel</w:t>
            </w:r>
          </w:p>
          <w:p w:rsidR="00000000" w:rsidDel="00000000" w:rsidP="00000000" w:rsidRDefault="00000000" w:rsidRPr="00000000" w14:paraId="00000012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Sensoriel</w:t>
            </w:r>
          </w:p>
          <w:p w:rsidR="00000000" w:rsidDel="00000000" w:rsidP="00000000" w:rsidRDefault="00000000" w:rsidRPr="00000000" w14:paraId="00000013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Musical / Chant</w:t>
            </w:r>
          </w:p>
          <w:p w:rsidR="00000000" w:rsidDel="00000000" w:rsidP="00000000" w:rsidRDefault="00000000" w:rsidRPr="00000000" w14:paraId="00000014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Jeux / Loisirs</w:t>
            </w:r>
          </w:p>
          <w:p w:rsidR="00000000" w:rsidDel="00000000" w:rsidP="00000000" w:rsidRDefault="00000000" w:rsidRPr="00000000" w14:paraId="00000015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Sortie extérieure</w:t>
            </w:r>
          </w:p>
          <w:p w:rsidR="00000000" w:rsidDel="00000000" w:rsidP="00000000" w:rsidRDefault="00000000" w:rsidRPr="00000000" w14:paraId="00000016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Intergénérationnel</w:t>
            </w:r>
          </w:p>
          <w:p w:rsidR="00000000" w:rsidDel="00000000" w:rsidP="00000000" w:rsidRDefault="00000000" w:rsidRPr="00000000" w14:paraId="00000017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Autre (précisez) : </w:t>
            </w:r>
          </w:p>
          <w:p w:rsidR="00000000" w:rsidDel="00000000" w:rsidP="00000000" w:rsidRDefault="00000000" w:rsidRPr="00000000" w14:paraId="00000018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9">
            <w:pPr>
              <w:spacing w:after="100" w:lineRule="auto"/>
              <w:rPr>
                <w:rFonts w:ascii="Montserrat" w:cs="Montserrat" w:eastAsia="Montserrat" w:hAnsi="Montserrat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sz w:val="28"/>
                <w:szCs w:val="28"/>
                <w:rtl w:val="0"/>
              </w:rPr>
              <w:t xml:space="preserve">Public cible</w:t>
            </w:r>
          </w:p>
          <w:p w:rsidR="00000000" w:rsidDel="00000000" w:rsidP="00000000" w:rsidRDefault="00000000" w:rsidRPr="00000000" w14:paraId="0000001A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Nb de participants : _______</w:t>
            </w:r>
          </w:p>
          <w:p w:rsidR="00000000" w:rsidDel="00000000" w:rsidP="00000000" w:rsidRDefault="00000000" w:rsidRPr="00000000" w14:paraId="0000001C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Niveau d'autonomie :</w:t>
            </w:r>
          </w:p>
          <w:p w:rsidR="00000000" w:rsidDel="00000000" w:rsidP="00000000" w:rsidRDefault="00000000" w:rsidRPr="00000000" w14:paraId="0000001E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Autonomes</w:t>
            </w:r>
          </w:p>
          <w:p w:rsidR="00000000" w:rsidDel="00000000" w:rsidP="00000000" w:rsidRDefault="00000000" w:rsidRPr="00000000" w14:paraId="0000001F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Semi-autonomes</w:t>
            </w:r>
          </w:p>
          <w:p w:rsidR="00000000" w:rsidDel="00000000" w:rsidP="00000000" w:rsidRDefault="00000000" w:rsidRPr="00000000" w14:paraId="00000020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Dépendants</w:t>
            </w:r>
          </w:p>
          <w:p w:rsidR="00000000" w:rsidDel="00000000" w:rsidP="00000000" w:rsidRDefault="00000000" w:rsidRPr="00000000" w14:paraId="00000021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☐ Mixte</w:t>
            </w:r>
          </w:p>
          <w:p w:rsidR="00000000" w:rsidDel="00000000" w:rsidP="00000000" w:rsidRDefault="00000000" w:rsidRPr="00000000" w14:paraId="00000022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Unité / Étage : _____________</w:t>
            </w:r>
          </w:p>
        </w:tc>
      </w:tr>
    </w:tbl>
    <w:p w:rsidR="00000000" w:rsidDel="00000000" w:rsidP="00000000" w:rsidRDefault="00000000" w:rsidRPr="00000000" w14:paraId="00000024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OBJECTIFS DE L'ACTIVITÉ</w:t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24"/>
                <w:szCs w:val="24"/>
                <w:rtl w:val="0"/>
              </w:rPr>
              <w:t xml:space="preserve">Objectif principal : (ex : stimuler la mémoire, favoriser les échanges, maintenir la motricité...)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24"/>
                <w:szCs w:val="24"/>
                <w:rtl w:val="0"/>
              </w:rPr>
              <w:t xml:space="preserve">Objectifs secondaires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MATÉRIEL NÉCESSAIRE</w:t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8e7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2D">
            <w:pPr>
              <w:spacing w:after="100" w:lineRule="auto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Liste complète du matériel (quantités, dimensions, équipements spécifiques...) :</w:t>
            </w:r>
          </w:p>
          <w:p w:rsidR="00000000" w:rsidDel="00000000" w:rsidP="00000000" w:rsidRDefault="00000000" w:rsidRPr="00000000" w14:paraId="0000002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3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À commander / acheter avant l'activité :</w:t>
            </w:r>
          </w:p>
          <w:p w:rsidR="00000000" w:rsidDel="00000000" w:rsidP="00000000" w:rsidRDefault="00000000" w:rsidRPr="00000000" w14:paraId="0000003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DÉROULÉ DE L'ACTIVITÉ (étape par étape)</w:t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00"/>
        <w:gridCol w:w="8160"/>
        <w:tblGridChange w:id="0">
          <w:tblGrid>
            <w:gridCol w:w="1200"/>
            <w:gridCol w:w="81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Étape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Description</w:t>
            </w:r>
          </w:p>
        </w:tc>
      </w:tr>
      <w:tr>
        <w:trPr>
          <w:cantSplit w:val="0"/>
          <w:trHeight w:val="3968.503937007874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24"/>
                <w:szCs w:val="24"/>
                <w:rtl w:val="0"/>
              </w:rPr>
              <w:t xml:space="preserve">Introduction / Accueil (5-10 min)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8.503937007874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24"/>
                <w:szCs w:val="24"/>
                <w:rtl w:val="0"/>
              </w:rPr>
              <w:t xml:space="preserve">Corps de l'activité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8.503937007874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24"/>
                <w:szCs w:val="24"/>
                <w:rtl w:val="0"/>
              </w:rPr>
              <w:t xml:space="preserve">Conclusion / Rangement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ADAPTATIONS &amp; POINTS D'ATTENTION</w:t>
      </w:r>
    </w:p>
    <w:tbl>
      <w:tblPr>
        <w:tblStyle w:val="Table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4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Adaptations possibles selon les capacités (simplification, variantes...) :</w:t>
            </w:r>
          </w:p>
          <w:p w:rsidR="00000000" w:rsidDel="00000000" w:rsidP="00000000" w:rsidRDefault="00000000" w:rsidRPr="00000000" w14:paraId="0000004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4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Contre-indications / Précautions de sécurité :</w:t>
            </w:r>
          </w:p>
          <w:p w:rsidR="00000000" w:rsidDel="00000000" w:rsidP="00000000" w:rsidRDefault="00000000" w:rsidRPr="00000000" w14:paraId="0000004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ÉVALUATION POST-ACTIVITÉ</w:t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4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Ce qui a bien fonctionné :</w:t>
            </w:r>
          </w:p>
          <w:p w:rsidR="00000000" w:rsidDel="00000000" w:rsidP="00000000" w:rsidRDefault="00000000" w:rsidRPr="00000000" w14:paraId="0000004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7.716535433071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4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Points à améliorer pour la prochaine fois :</w:t>
            </w:r>
          </w:p>
          <w:p w:rsidR="00000000" w:rsidDel="00000000" w:rsidP="00000000" w:rsidRDefault="00000000" w:rsidRPr="00000000" w14:paraId="0000004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5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À reproduire ?     ☐ Oui     ☐ Non     ☐ Avec modifications</w:t>
            </w:r>
          </w:p>
        </w:tc>
      </w:tr>
    </w:tbl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992.1259842519685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jc w:val="center"/>
      <w:rPr/>
    </w:pPr>
    <w:hyperlink r:id="rId1">
      <w:r w:rsidDel="00000000" w:rsidR="00000000" w:rsidRPr="00000000">
        <w:rPr>
          <w:color w:val="1155cc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  <w:t xml:space="preserve">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H6eM4zedFKezURQpOlTLjyOi5Q==">CgMxLjA4AHIhMUhpTUd0WjlFZDJNTUZ4QTJlczVoaWNzNUlDT291d25t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2026-02-10T09:43:01.900Z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