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0" w:before="300" w:lineRule="auto"/>
        <w:jc w:val="center"/>
        <w:rPr>
          <w:sz w:val="30"/>
          <w:szCs w:val="30"/>
        </w:rPr>
      </w:pPr>
      <w:r w:rsidDel="00000000" w:rsidR="00000000" w:rsidRPr="00000000">
        <w:rPr>
          <w:b w:val="1"/>
          <w:bCs w:val="1"/>
          <w:sz w:val="38"/>
          <w:szCs w:val="38"/>
          <w:rtl w:val="0"/>
        </w:rPr>
        <w:t xml:space="preserve">PACK COMMUNICATION </w:t>
        <w:br w:type="textWrapping"/>
        <w:t xml:space="preserve">ÉVÉNEMENTIELLE PAPIER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color w:val="4472c4"/>
          <w:sz w:val="32"/>
          <w:szCs w:val="32"/>
          <w:rtl w:val="0"/>
        </w:rPr>
        <w:t xml:space="preserve">POURQUOI DES SUPPORTS PAPIER ?</w:t>
      </w:r>
      <w:r w:rsidDel="00000000" w:rsidR="00000000" w:rsidRPr="00000000">
        <w:rPr>
          <w:rtl w:val="0"/>
        </w:rPr>
      </w:r>
    </w:p>
    <w:tbl>
      <w:tblPr>
        <w:tblStyle w:val="Table1"/>
        <w:tblW w:w="952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25"/>
        <w:tblGridChange w:id="0">
          <w:tblGrid>
            <w:gridCol w:w="95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3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✓ Toucher tous les publics (y compris non connectés)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✓ Impact visuel immédiat et mémorisation supérieure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✓ Créer une identité visuelle cohérente et professionnelle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✓ Objets tangibles que les familles gardent et consultent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✓ Valoriser l'événement et donner envie de venir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spacing w:after="200" w:before="4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color w:val="ca3519"/>
          <w:sz w:val="30"/>
          <w:szCs w:val="30"/>
          <w:rtl w:val="0"/>
        </w:rPr>
        <w:t xml:space="preserve">CHARTE GRAPHIQUE À RESPECTER</w:t>
      </w:r>
      <w:r w:rsidDel="00000000" w:rsidR="00000000" w:rsidRPr="00000000">
        <w:rPr>
          <w:rtl w:val="0"/>
        </w:rPr>
      </w:r>
    </w:p>
    <w:tbl>
      <w:tblPr>
        <w:tblStyle w:val="Table2"/>
        <w:tblW w:w="95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85"/>
        <w:tblGridChange w:id="0">
          <w:tblGrid>
            <w:gridCol w:w="95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9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COULEURS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Choisir 2-3 couleurs maximum par support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Respecter les couleurs de l'EHPAD si charte existante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Éviter couleurs agressives ou trop sombres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TYPOGRAPHIE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Maximum 2 polices différentes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Police lisible même de loin (Arial, Helvetica, Montserrat)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Taille minimum : 12 pt pour flyers, 30 pt pour affiches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IMAGES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Haute résolution (300 dpi minimum)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Photos lumineuses et positives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Toujours demander autorisations RGPD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LOGO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Toujours présent sur tous les supports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Emplacement cohérent (haut gauche ou bas droite)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Taille suffisante pour être identifiable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200" w:before="4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color w:val="4472c4"/>
          <w:sz w:val="32"/>
          <w:szCs w:val="32"/>
          <w:rtl w:val="0"/>
        </w:rPr>
        <w:t xml:space="preserve">MODÈLE 1 : FLYER A5 (148 × 210 MM)</w:t>
      </w:r>
      <w:r w:rsidDel="00000000" w:rsidR="00000000" w:rsidRPr="00000000">
        <w:rPr>
          <w:rtl w:val="0"/>
        </w:rPr>
      </w:r>
    </w:p>
    <w:tbl>
      <w:tblPr>
        <w:tblStyle w:val="Table3"/>
        <w:tblW w:w="954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40"/>
        <w:tblGridChange w:id="0">
          <w:tblGrid>
            <w:gridCol w:w="95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A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RECTO - Structure du flyer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ZONE HAUTE (30%) - En-tête visuel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Logo EHPAD en haut à gauche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Photo ou illustration d'ambiance (festive, conviviale)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Couleurs : tons chauds et accueillants (bleu, vert, orange)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ZONE CENTRALE (50%) - Informations clés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Titre principal (très gros, accrocheur)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  <w:t xml:space="preserve">FÊTE DE L'ÉTÉ / PORTES OUVERTES / KERMESSE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Date et heure (très lisible)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  <w:t xml:space="preserve">Samedi 15 juin 2024 de 14h à 18h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Lieu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  <w:t xml:space="preserve">EHPAD [Nom] - [Adresse complète]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Programme court (3-4 lignes max)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7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  <w:t xml:space="preserve">• Spectacle de musique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7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  <w:t xml:space="preserve">• Stands animations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7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  <w:t xml:space="preserve">• Rafraîchissements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  <w:t xml:space="preserve">• Tombola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ZONE BASSE (20%) - Contact et accroche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Phrase d'accroche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Venez nombreux ! Entrée libre et gratuite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Contact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Tél : 01 23 45 67 89 | Email : contact@ehpad.fr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VERSO (optionnel) - Informations complémentaires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Programme détaillé heure par heure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Plan d'accès ou carte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Informations pratiques (parking, accessibilité)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Présentation courte de l'EHPAD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spacing w:after="200" w:before="400" w:lineRule="auto"/>
        <w:rPr>
          <w:b w:val="1"/>
          <w:bCs w:val="1"/>
          <w:color w:val="4472c4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00" w:before="4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color w:val="4472c4"/>
          <w:sz w:val="32"/>
          <w:szCs w:val="32"/>
          <w:rtl w:val="0"/>
        </w:rPr>
        <w:t xml:space="preserve">MODÈLE 2 : AFFICHE A3 (297 × 420 MM)</w:t>
      </w:r>
      <w:r w:rsidDel="00000000" w:rsidR="00000000" w:rsidRPr="00000000">
        <w:rPr>
          <w:rtl w:val="0"/>
        </w:rPr>
      </w:r>
    </w:p>
    <w:tbl>
      <w:tblPr>
        <w:tblStyle w:val="Table4"/>
        <w:tblW w:w="95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85"/>
        <w:tblGridChange w:id="0">
          <w:tblGrid>
            <w:gridCol w:w="95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7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Pour affichage vitrine, hall, commerces locaux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Principe : IMPACT VISUEL MAXIMUM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ZONE HAUTE (25%) - Titre géant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Police très grande (80-100 pt)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Maximum 3-4 mots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Couleur contrastée pour lisibilité à distance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Exemple : GRANDE FÊTE D'ÉTÉ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ZONE CENTRALE (50%) - Visuel attractif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Photo haute qualité (résidents en activité festive)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OU illustration graphique colorée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Éviter texte trop petit (illisible de loin)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ZONE BASSE (25%) - Infos essentielles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En gros caractères (40-50 pt)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7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  <w:t xml:space="preserve">• DATE : Samedi 15 juin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7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  <w:t xml:space="preserve">• HEURE : 14h-18h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7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  <w:t xml:space="preserve">• LIEU : EHPAD [Nom]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  <w:t xml:space="preserve">• ENTRÉE GRATUITE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  <w:t xml:space="preserve">Logo EHPAD en bas à droite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spacing w:after="200" w:before="400" w:lineRule="auto"/>
        <w:rPr>
          <w:b w:val="1"/>
          <w:bCs w:val="1"/>
          <w:color w:val="4472c4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00" w:before="4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color w:val="4472c4"/>
          <w:sz w:val="32"/>
          <w:szCs w:val="32"/>
          <w:rtl w:val="0"/>
        </w:rPr>
        <w:t xml:space="preserve">MODÈLE 3 : PANCARTE DIRECTIONNELLE</w:t>
      </w:r>
      <w:r w:rsidDel="00000000" w:rsidR="00000000" w:rsidRPr="00000000">
        <w:rPr>
          <w:rtl w:val="0"/>
        </w:rPr>
      </w:r>
    </w:p>
    <w:tbl>
      <w:tblPr>
        <w:tblStyle w:val="Table5"/>
        <w:tblW w:w="96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4B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Format : A4 paysage plastifié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Contenu ultra-simple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Flèche géante pointant la direction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Texte court : FÊTE DE L'ÉTÉ →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Distance si pertinent : 50m →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Couleurs vives et contrastées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Emplacement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Entrée du parking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Carrefours dans l'établissement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Portes d'entrée vers zone événement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i w:val="1"/>
                <w:iCs w:val="1"/>
                <w:sz w:val="25"/>
                <w:szCs w:val="25"/>
                <w:rtl w:val="0"/>
              </w:rPr>
              <w:t xml:space="preserve">Conseil : Prévoir 5-8 pancartes pour un parcours fluide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spacing w:after="200" w:before="400" w:lineRule="auto"/>
        <w:rPr>
          <w:b w:val="1"/>
          <w:bCs w:val="1"/>
          <w:color w:val="4472c4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00" w:before="4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color w:val="4472c4"/>
          <w:sz w:val="32"/>
          <w:szCs w:val="32"/>
          <w:rtl w:val="0"/>
        </w:rPr>
        <w:t xml:space="preserve">MODÈLE 4 : INVITATION OFFICIELLE</w:t>
      </w:r>
      <w:r w:rsidDel="00000000" w:rsidR="00000000" w:rsidRPr="00000000">
        <w:rPr>
          <w:rtl w:val="0"/>
        </w:rPr>
      </w:r>
    </w:p>
    <w:tbl>
      <w:tblPr>
        <w:tblStyle w:val="Table6"/>
        <w:tblW w:w="95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85"/>
        <w:tblGridChange w:id="0">
          <w:tblGrid>
            <w:gridCol w:w="95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9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58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Format : A5 ou carte postale élégante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RECTO - Formule d'invitation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L'équipe de l'EHPAD [Nom]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a le plaisir de vous inviter 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[NOM DE L'ÉVÉNEMENT]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Le [jour date mois année]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à partir de [heure]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EHPAD [Nom complet]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[Adresse complète]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VERSO - Détails pratiques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Programme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  <w:t xml:space="preserve">[Programme détaillé]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  <w:t xml:space="preserve">Tenue : [Libre / Élégante selon événement]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  <w:t xml:space="preserve">Merci de confirmer votre présence avant le [date]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  <w:t xml:space="preserve">Tél : [numéro] | Email : [adresse]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spacing w:after="200" w:before="400" w:lineRule="auto"/>
        <w:rPr>
          <w:b w:val="1"/>
          <w:bCs w:val="1"/>
          <w:color w:val="4472c4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200" w:before="4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color w:val="4472c4"/>
          <w:sz w:val="32"/>
          <w:szCs w:val="32"/>
          <w:rtl w:val="0"/>
        </w:rPr>
        <w:t xml:space="preserve">MODÈLE 5 : PROGRAMME D'ÉVÉNEMENT</w:t>
      </w:r>
      <w:r w:rsidDel="00000000" w:rsidR="00000000" w:rsidRPr="00000000">
        <w:rPr>
          <w:rtl w:val="0"/>
        </w:rPr>
      </w:r>
    </w:p>
    <w:tbl>
      <w:tblPr>
        <w:tblStyle w:val="Table7"/>
        <w:tblW w:w="95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70"/>
        <w:tblGridChange w:id="0">
          <w:tblGrid>
            <w:gridCol w:w="95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e7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69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Format : A4 plié en 2 (livret A5) ou A5 simple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PAGE 1 - Couverture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Titre de l'événement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Date et lieu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Visuel thématique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PAGE 2-3 - Programme détaillé heure par heure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14h00 - Accueil et café d'accueil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14h30 - Spectacle de danse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15h30 - Stands et animations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16h30 - Goûter convivial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17h30 - Tirage tombola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PAGE 4 - Informations pratiques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Plan de l'établissement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Emplacements des stands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Sanitaires, parking, accessibilité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Contacts et remerciements aux partenaires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spacing w:after="200" w:before="400" w:lineRule="auto"/>
        <w:rPr>
          <w:b w:val="1"/>
          <w:bCs w:val="1"/>
          <w:color w:val="ca3519"/>
          <w:sz w:val="30"/>
          <w:szCs w:val="3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200" w:before="4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CONSEILS IMPRESSION ET DIFFUSION</w:t>
      </w:r>
      <w:r w:rsidDel="00000000" w:rsidR="00000000" w:rsidRPr="00000000">
        <w:rPr>
          <w:rtl w:val="0"/>
        </w:rPr>
      </w:r>
    </w:p>
    <w:tbl>
      <w:tblPr>
        <w:tblStyle w:val="Table8"/>
        <w:tblW w:w="95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70"/>
        <w:tblGridChange w:id="0">
          <w:tblGrid>
            <w:gridCol w:w="95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7B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QUANTITÉS RECOMMANDÉES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Flyers A5 : 200-500 exemplaires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Affiches A3 : 20-30 exemplaires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Pancartes : 5-10 exemplaires plastifiées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Invitations : Nombre exact d'invités + 10%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Programmes : Nombre de participants attendus + 20%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LIEUX DE DIFFUSION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Hall d'entrée EHPAD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Commerces de proximité (boulangerie, pharmacie)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Mairie (panneau d'affichage municipal)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Cabinets médicaux, centres sociaux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Boîtes aux lettres des familles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30"/>
          <w:szCs w:val="30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jc w:val="center"/>
      <w:rPr/>
    </w:pPr>
    <w:hyperlink r:id="rId1">
      <w:r w:rsidDel="00000000" w:rsidR="00000000" w:rsidRPr="00000000">
        <w:rPr>
          <w:color w:val="4472c4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H70rC8cv5DKNXFMa8nYxG/gz1g==">CgMxLjA4AHIhMUUyMDlCeFZNb3QtRTRVd3ZMdGxfNGg3SE5oNlVFNWxJ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2026-02-11T09:45:21.259Z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